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3E09" w14:textId="58F59456" w:rsidR="00DC74BE" w:rsidRPr="00146C32" w:rsidRDefault="003A6F4F" w:rsidP="00DD3346">
      <w:pPr>
        <w:pStyle w:val="Heading1"/>
        <w:jc w:val="center"/>
        <w:rPr>
          <w:color w:val="auto"/>
        </w:rPr>
      </w:pPr>
      <w:bookmarkStart w:id="0" w:name="_GoBack"/>
      <w:bookmarkEnd w:id="0"/>
      <w:r w:rsidRPr="00146C32">
        <w:rPr>
          <w:color w:val="auto"/>
        </w:rPr>
        <w:t>Á</w:t>
      </w:r>
      <w:r w:rsidR="00DD3346" w:rsidRPr="00146C32">
        <w:rPr>
          <w:color w:val="auto"/>
        </w:rPr>
        <w:t>ætlun um bætta skólasókn</w:t>
      </w:r>
    </w:p>
    <w:p w14:paraId="6515A759" w14:textId="784427D6" w:rsidR="00905F55" w:rsidRPr="00146C32" w:rsidRDefault="00DD3346" w:rsidP="00DD3346">
      <w:pPr>
        <w:pStyle w:val="Heading2"/>
        <w:jc w:val="center"/>
        <w:rPr>
          <w:color w:val="auto"/>
        </w:rPr>
      </w:pPr>
      <w:r w:rsidRPr="00146C32">
        <w:rPr>
          <w:color w:val="auto"/>
        </w:rPr>
        <w:t>40</w:t>
      </w:r>
      <w:r w:rsidR="00264385" w:rsidRPr="00146C32">
        <w:rPr>
          <w:color w:val="auto"/>
        </w:rPr>
        <w:t xml:space="preserve"> - 49</w:t>
      </w:r>
      <w:r w:rsidR="004138BF" w:rsidRPr="00146C32">
        <w:rPr>
          <w:color w:val="auto"/>
        </w:rPr>
        <w:t xml:space="preserve"> fjarvistarstig</w:t>
      </w:r>
    </w:p>
    <w:p w14:paraId="0AC1F77F" w14:textId="312AB9BC" w:rsidR="00DD3346" w:rsidRPr="00521C04" w:rsidRDefault="005A7E82" w:rsidP="00DD3346">
      <w:pPr>
        <w:spacing w:line="256" w:lineRule="auto"/>
        <w:jc w:val="center"/>
      </w:pPr>
      <w:r>
        <w:t xml:space="preserve">Skólasóknarreglur </w:t>
      </w:r>
      <w:r w:rsidR="00DD3346" w:rsidRPr="00521C04">
        <w:t>í grunnskólum Mosfellsbæjar</w:t>
      </w:r>
    </w:p>
    <w:p w14:paraId="4E4087C5" w14:textId="77777777" w:rsidR="00DC74BE" w:rsidRDefault="00DC74BE" w:rsidP="00DC74BE"/>
    <w:p w14:paraId="1CA57918" w14:textId="77777777" w:rsidR="00DC74BE" w:rsidRDefault="00DC74BE" w:rsidP="00DC74BE">
      <w:pPr>
        <w:jc w:val="center"/>
      </w:pPr>
      <w:r>
        <w:t>Skóli:_____________________________    Dagsetning:_______________</w:t>
      </w:r>
    </w:p>
    <w:p w14:paraId="1323501C" w14:textId="77777777" w:rsidR="00DC74BE" w:rsidRDefault="00DC74BE" w:rsidP="00DC74BE">
      <w:pPr>
        <w:jc w:val="both"/>
      </w:pPr>
    </w:p>
    <w:p w14:paraId="4CC4F319" w14:textId="77777777" w:rsidR="00DC74BE" w:rsidRDefault="00D629E8" w:rsidP="00DC74BE">
      <w:pPr>
        <w:jc w:val="both"/>
      </w:pPr>
      <w:r>
        <w:t>Nafn nemanda og kennitala __________</w:t>
      </w:r>
      <w:r w:rsidR="00DC74BE">
        <w:t>___________________</w:t>
      </w:r>
      <w:r>
        <w:t xml:space="preserve">_______________________________    </w:t>
      </w:r>
    </w:p>
    <w:p w14:paraId="3AAEF760" w14:textId="78412EF4" w:rsidR="00DC74BE" w:rsidRDefault="001203B5" w:rsidP="00DC74BE">
      <w:pPr>
        <w:jc w:val="both"/>
      </w:pPr>
      <w:r>
        <w:t>Nöfn foreldra/forráðamanna</w:t>
      </w:r>
      <w:r w:rsidR="00DC74BE">
        <w:t>__________________________</w:t>
      </w:r>
      <w:r w:rsidR="005C1232">
        <w:t>_________________________________</w:t>
      </w:r>
    </w:p>
    <w:p w14:paraId="6F0C4FFF" w14:textId="4665E365" w:rsidR="005C1232" w:rsidRDefault="005C1232" w:rsidP="00DC74BE">
      <w:pPr>
        <w:jc w:val="both"/>
      </w:pPr>
      <w:r>
        <w:t>__________________________________________________________________________________</w:t>
      </w:r>
    </w:p>
    <w:p w14:paraId="0C807E2B" w14:textId="79463DCD" w:rsidR="001D2A30" w:rsidRDefault="001D2A30" w:rsidP="00DC74BE">
      <w:pPr>
        <w:jc w:val="both"/>
        <w:rPr>
          <w:rFonts w:ascii="Calibri" w:eastAsia="+mn-ea" w:hAnsi="Calibri" w:cs="+mn-cs"/>
          <w:color w:val="000000"/>
          <w:lang w:eastAsia="is-IS"/>
        </w:rPr>
      </w:pPr>
      <w:r>
        <w:rPr>
          <w:rFonts w:ascii="Calibri" w:eastAsia="+mn-ea" w:hAnsi="Calibri" w:cs="+mn-cs"/>
          <w:noProof/>
          <w:color w:val="00000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DE9C5" wp14:editId="4A835D03">
                <wp:simplePos x="0" y="0"/>
                <wp:positionH relativeFrom="column">
                  <wp:posOffset>71755</wp:posOffset>
                </wp:positionH>
                <wp:positionV relativeFrom="paragraph">
                  <wp:posOffset>193040</wp:posOffset>
                </wp:positionV>
                <wp:extent cx="5930900" cy="89535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0958" w14:textId="77777777" w:rsidR="001D2A30" w:rsidRPr="00DD3346" w:rsidRDefault="001D2A30" w:rsidP="001D2A30">
                            <w:pPr>
                              <w:jc w:val="center"/>
                            </w:pPr>
                            <w:r w:rsidRPr="00DD3346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Skólastjóri eða fulltrúi hans sendir beiðni til skólaþjónustu Mosfellsbæjar um aðkomu að málinu í samvinnu við foreldra. Skólastjóri boðar til fundar með foreldrum/forráðamönnum, fulltrúum skóla og skólaþjónustu. Markmiðið er að bregðast við með persónulegri aðstoð og ráðgjöf við nemanda með skoðun á námsumhverfi, líðan og félagslegum aðstæðum.</w:t>
                            </w:r>
                          </w:p>
                          <w:p w14:paraId="2EA9FE09" w14:textId="77777777" w:rsidR="001D2A30" w:rsidRDefault="001D2A30" w:rsidP="001D2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16BDE9C5" id="Rounded Rectangle 3" o:spid="_x0000_s1026" style="position:absolute;left:0;text-align:left;margin-left:5.65pt;margin-top:15.2pt;width:467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C940958" w14:textId="77777777" w:rsidR="001D2A30" w:rsidRPr="00DD3346" w:rsidRDefault="001D2A30" w:rsidP="001D2A30">
                      <w:pPr>
                        <w:jc w:val="center"/>
                      </w:pPr>
                      <w:r w:rsidRPr="00DD3346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Skólastjóri eða fulltrúi hans sendir beiðni til skólaþjónustu Mosfellsbæjar um aðkomu að málinu í samvinnu við foreldra. Skólastjóri boðar til fundar með foreldrum/forráðamönnum, fulltrúum skóla og skólaþjónustu. Markmiðið er að bregðast við með persónulegri aðstoð og ráðgjöf við nemanda með skoðun á námsumhverfi, líðan og félagslegum aðstæðum.</w:t>
                      </w:r>
                    </w:p>
                    <w:p w14:paraId="2EA9FE09" w14:textId="77777777" w:rsidR="001D2A30" w:rsidRDefault="001D2A30" w:rsidP="001D2A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74F284" w14:textId="77777777" w:rsidR="001D2A30" w:rsidRDefault="001D2A30" w:rsidP="00DC74BE">
      <w:pPr>
        <w:jc w:val="both"/>
        <w:rPr>
          <w:rFonts w:ascii="Calibri" w:eastAsia="+mn-ea" w:hAnsi="Calibri" w:cs="+mn-cs"/>
          <w:color w:val="000000"/>
          <w:lang w:eastAsia="is-IS"/>
        </w:rPr>
      </w:pPr>
    </w:p>
    <w:p w14:paraId="798882F3" w14:textId="77777777" w:rsidR="001D2A30" w:rsidRDefault="001D2A30" w:rsidP="00DC74BE">
      <w:pPr>
        <w:jc w:val="both"/>
        <w:rPr>
          <w:rFonts w:ascii="Calibri" w:eastAsia="+mn-ea" w:hAnsi="Calibri" w:cs="+mn-cs"/>
          <w:color w:val="000000"/>
          <w:lang w:eastAsia="is-IS"/>
        </w:rPr>
      </w:pPr>
    </w:p>
    <w:p w14:paraId="05148BAF" w14:textId="77777777" w:rsidR="001D2A30" w:rsidRDefault="001D2A30" w:rsidP="00DC74BE">
      <w:pPr>
        <w:jc w:val="both"/>
        <w:rPr>
          <w:rFonts w:ascii="Calibri" w:eastAsia="+mn-ea" w:hAnsi="Calibri" w:cs="+mn-cs"/>
          <w:color w:val="000000"/>
          <w:lang w:eastAsia="is-IS"/>
        </w:rPr>
      </w:pPr>
    </w:p>
    <w:p w14:paraId="35372222" w14:textId="77777777" w:rsidR="001D2A30" w:rsidRDefault="001D2A30" w:rsidP="00146C32">
      <w:pPr>
        <w:spacing w:after="0"/>
        <w:jc w:val="both"/>
        <w:rPr>
          <w:rFonts w:ascii="Calibri" w:eastAsia="+mn-ea" w:hAnsi="Calibri" w:cs="+mn-cs"/>
          <w:color w:val="000000"/>
          <w:lang w:eastAsia="is-IS"/>
        </w:rPr>
      </w:pPr>
    </w:p>
    <w:p w14:paraId="059F10F4" w14:textId="77777777" w:rsidR="00D629E8" w:rsidRDefault="00D629E8" w:rsidP="00146C32">
      <w:pPr>
        <w:spacing w:after="0"/>
        <w:jc w:val="both"/>
      </w:pPr>
      <w:r>
        <w:t>Skólastjóri eða fulltrúi hans senda eftirfarandi fylgiskjöl:</w:t>
      </w:r>
    </w:p>
    <w:p w14:paraId="3CFD9125" w14:textId="77777777" w:rsidR="00F443C0" w:rsidRDefault="00F443C0" w:rsidP="00146C32">
      <w:pPr>
        <w:spacing w:after="0"/>
        <w:jc w:val="both"/>
      </w:pPr>
    </w:p>
    <w:p w14:paraId="425A0AAD" w14:textId="23BF32F4" w:rsidR="00D629E8" w:rsidRDefault="00701AFD" w:rsidP="00146C32">
      <w:pPr>
        <w:pStyle w:val="ListParagraph"/>
        <w:numPr>
          <w:ilvl w:val="0"/>
          <w:numId w:val="1"/>
        </w:numPr>
        <w:spacing w:after="0"/>
        <w:jc w:val="both"/>
      </w:pPr>
      <w:r>
        <w:t>Afrit af áætlun um</w:t>
      </w:r>
      <w:r w:rsidR="00D629E8">
        <w:t xml:space="preserve"> bætta skólasókn eftir 20</w:t>
      </w:r>
      <w:r w:rsidR="00146C32">
        <w:t>-29</w:t>
      </w:r>
      <w:r w:rsidR="00D629E8">
        <w:t xml:space="preserve"> fjarvistarstig.</w:t>
      </w:r>
    </w:p>
    <w:p w14:paraId="135864DE" w14:textId="79128557" w:rsidR="00D629E8" w:rsidRDefault="00D629E8" w:rsidP="00146C3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Afrit af </w:t>
      </w:r>
      <w:r w:rsidR="00633EA1">
        <w:t>á</w:t>
      </w:r>
      <w:r w:rsidR="00DD3346">
        <w:t>ætlun um bætta skólasókn eftir 3</w:t>
      </w:r>
      <w:r>
        <w:t>0</w:t>
      </w:r>
      <w:r w:rsidR="00146C32">
        <w:t>-39</w:t>
      </w:r>
      <w:r>
        <w:t xml:space="preserve"> fjarvistarstig.</w:t>
      </w:r>
    </w:p>
    <w:p w14:paraId="1F255269" w14:textId="77777777" w:rsidR="001D2A30" w:rsidRDefault="001D2A30" w:rsidP="001278F3">
      <w:pPr>
        <w:pStyle w:val="ListParagraph"/>
        <w:spacing w:after="0"/>
        <w:ind w:left="1428"/>
        <w:jc w:val="both"/>
      </w:pPr>
    </w:p>
    <w:p w14:paraId="25FAAFAC" w14:textId="2209FF71" w:rsidR="00146C32" w:rsidRPr="00146C32" w:rsidRDefault="00146C32" w:rsidP="00146C32">
      <w:pPr>
        <w:jc w:val="center"/>
        <w:rPr>
          <w:sz w:val="56"/>
          <w:szCs w:val="56"/>
        </w:rPr>
      </w:pPr>
      <w:r w:rsidRPr="00146C32">
        <w:rPr>
          <w:rFonts w:cstheme="minorHAnsi"/>
          <w:sz w:val="56"/>
          <w:szCs w:val="56"/>
        </w:rPr>
        <w:t>Lausnarhringur</w:t>
      </w:r>
    </w:p>
    <w:p w14:paraId="56925E7A" w14:textId="0DD02D35" w:rsidR="00146C32" w:rsidRDefault="00146C32" w:rsidP="00146C32">
      <w:pPr>
        <w:pStyle w:val="NoSpacing"/>
        <w:jc w:val="center"/>
        <w:rPr>
          <w:b/>
        </w:rPr>
      </w:pPr>
      <w:r>
        <w:rPr>
          <w:b/>
          <w:noProof/>
          <w:lang w:eastAsia="is-IS"/>
        </w:rPr>
        <w:drawing>
          <wp:inline distT="0" distB="0" distL="0" distR="0" wp14:anchorId="551727CD" wp14:editId="702D1D76">
            <wp:extent cx="5487035" cy="3213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F6289" w14:textId="77777777" w:rsidR="00146C32" w:rsidRDefault="00146C32" w:rsidP="00DD3346">
      <w:pPr>
        <w:pStyle w:val="NoSpacing"/>
        <w:rPr>
          <w:b/>
        </w:rPr>
      </w:pPr>
    </w:p>
    <w:p w14:paraId="42B3F10B" w14:textId="77777777" w:rsidR="00146C32" w:rsidRDefault="00146C32" w:rsidP="00DD3346">
      <w:pPr>
        <w:pStyle w:val="NoSpacing"/>
        <w:rPr>
          <w:b/>
        </w:rPr>
      </w:pPr>
    </w:p>
    <w:p w14:paraId="5ED196A3" w14:textId="02C0628F" w:rsidR="00DD3346" w:rsidRDefault="00367EB3" w:rsidP="00DD3346">
      <w:pPr>
        <w:pStyle w:val="NoSpacing"/>
        <w:rPr>
          <w:b/>
        </w:rPr>
      </w:pPr>
      <w:r>
        <w:rPr>
          <w:b/>
        </w:rPr>
        <w:t>Næstu skref geta falist í eftirfarandi:</w:t>
      </w:r>
    </w:p>
    <w:p w14:paraId="0D1F9558" w14:textId="77777777" w:rsidR="00F443C0" w:rsidRPr="001A3CD1" w:rsidRDefault="00F443C0" w:rsidP="00DD3346">
      <w:pPr>
        <w:pStyle w:val="NoSpacing"/>
        <w:rPr>
          <w:b/>
        </w:rPr>
      </w:pPr>
    </w:p>
    <w:p w14:paraId="1995AE92" w14:textId="7EE8956D" w:rsidR="00DD3346" w:rsidRDefault="004764D6" w:rsidP="004764D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12D7C" w:rsidRPr="004764D6">
        <w:rPr>
          <w:b/>
          <w:sz w:val="20"/>
          <w:szCs w:val="20"/>
        </w:rPr>
        <w:t>) Mat</w:t>
      </w:r>
      <w:r w:rsidR="00C774E9">
        <w:rPr>
          <w:b/>
          <w:sz w:val="20"/>
          <w:szCs w:val="20"/>
        </w:rPr>
        <w:t>i</w:t>
      </w:r>
      <w:r w:rsidR="00A12D7C" w:rsidRPr="004764D6">
        <w:rPr>
          <w:b/>
          <w:sz w:val="20"/>
          <w:szCs w:val="20"/>
        </w:rPr>
        <w:t xml:space="preserve"> á vanda:</w:t>
      </w:r>
      <w:r w:rsidR="00A12D7C" w:rsidRPr="004764D6">
        <w:rPr>
          <w:sz w:val="20"/>
          <w:szCs w:val="20"/>
        </w:rPr>
        <w:t xml:space="preserve"> Út frá viðtali við barn, foreldra og upplýsingum frá skóla verður leitast við að leggja </w:t>
      </w:r>
      <w:r>
        <w:rPr>
          <w:sz w:val="20"/>
          <w:szCs w:val="20"/>
        </w:rPr>
        <w:t>m</w:t>
      </w:r>
      <w:r w:rsidR="00A12D7C" w:rsidRPr="004764D6">
        <w:rPr>
          <w:sz w:val="20"/>
          <w:szCs w:val="20"/>
        </w:rPr>
        <w:t xml:space="preserve">at á virkni eða mögulegar ástæður skólaforðunar. </w:t>
      </w:r>
    </w:p>
    <w:p w14:paraId="502095CC" w14:textId="77777777" w:rsidR="00F443C0" w:rsidRPr="004764D6" w:rsidRDefault="00F443C0" w:rsidP="004764D6">
      <w:pPr>
        <w:pStyle w:val="NoSpacing"/>
        <w:rPr>
          <w:sz w:val="20"/>
          <w:szCs w:val="20"/>
        </w:rPr>
      </w:pPr>
    </w:p>
    <w:p w14:paraId="02D1F98F" w14:textId="230C4919" w:rsidR="00DD3346" w:rsidRPr="00367EB3" w:rsidRDefault="00A12D7C" w:rsidP="00367EB3">
      <w:pPr>
        <w:pStyle w:val="NoSpacing"/>
        <w:rPr>
          <w:b/>
          <w:sz w:val="20"/>
          <w:szCs w:val="20"/>
        </w:rPr>
      </w:pPr>
      <w:r w:rsidRPr="004764D6">
        <w:rPr>
          <w:b/>
          <w:sz w:val="20"/>
          <w:szCs w:val="20"/>
        </w:rPr>
        <w:t>2)</w:t>
      </w:r>
      <w:r w:rsidR="00367EB3">
        <w:rPr>
          <w:b/>
          <w:sz w:val="20"/>
          <w:szCs w:val="20"/>
        </w:rPr>
        <w:t xml:space="preserve"> </w:t>
      </w:r>
      <w:r w:rsidR="00DD3346" w:rsidRPr="00DD3346">
        <w:rPr>
          <w:b/>
          <w:sz w:val="20"/>
          <w:szCs w:val="20"/>
        </w:rPr>
        <w:t>Óskað eftir undirskrift foreldra til að afla og veita upplýsinga</w:t>
      </w:r>
      <w:r w:rsidR="00146C32">
        <w:rPr>
          <w:b/>
          <w:sz w:val="20"/>
          <w:szCs w:val="20"/>
        </w:rPr>
        <w:t xml:space="preserve"> </w:t>
      </w:r>
      <w:r w:rsidR="00371BE2">
        <w:rPr>
          <w:b/>
          <w:sz w:val="20"/>
          <w:szCs w:val="20"/>
        </w:rPr>
        <w:t>(sjá eyðublað)</w:t>
      </w:r>
      <w:r w:rsidR="00DD3346" w:rsidRPr="00DD3346">
        <w:rPr>
          <w:b/>
          <w:sz w:val="20"/>
          <w:szCs w:val="20"/>
        </w:rPr>
        <w:t>.</w:t>
      </w:r>
      <w:r w:rsidR="00367EB3">
        <w:rPr>
          <w:b/>
          <w:sz w:val="20"/>
          <w:szCs w:val="20"/>
        </w:rPr>
        <w:t xml:space="preserve"> </w:t>
      </w:r>
      <w:r w:rsidRPr="004764D6">
        <w:rPr>
          <w:sz w:val="20"/>
          <w:szCs w:val="20"/>
        </w:rPr>
        <w:t>Úrræð</w:t>
      </w:r>
      <w:r w:rsidR="00DD3346">
        <w:rPr>
          <w:sz w:val="20"/>
          <w:szCs w:val="20"/>
        </w:rPr>
        <w:t xml:space="preserve">i </w:t>
      </w:r>
      <w:r w:rsidR="00146C32">
        <w:rPr>
          <w:sz w:val="20"/>
          <w:szCs w:val="20"/>
        </w:rPr>
        <w:t xml:space="preserve">skólaþjónustu </w:t>
      </w:r>
      <w:r w:rsidRPr="004764D6">
        <w:rPr>
          <w:sz w:val="20"/>
          <w:szCs w:val="20"/>
        </w:rPr>
        <w:t>skoðu</w:t>
      </w:r>
      <w:r w:rsidR="00F443C0">
        <w:rPr>
          <w:sz w:val="20"/>
          <w:szCs w:val="20"/>
        </w:rPr>
        <w:t>ð og áætlun um lausn sett fram:</w:t>
      </w:r>
    </w:p>
    <w:p w14:paraId="0BA7536E" w14:textId="77777777" w:rsidR="00A12D7C" w:rsidRPr="004764D6" w:rsidRDefault="00A12D7C" w:rsidP="004764D6">
      <w:pPr>
        <w:pStyle w:val="NoSpacing"/>
        <w:ind w:left="708"/>
        <w:rPr>
          <w:sz w:val="20"/>
          <w:szCs w:val="20"/>
        </w:rPr>
      </w:pPr>
      <w:r w:rsidRPr="004764D6">
        <w:rPr>
          <w:sz w:val="20"/>
          <w:szCs w:val="20"/>
        </w:rPr>
        <w:t>i. Viðtöl/stuðningur við barn (1-4 viðtöl).</w:t>
      </w:r>
    </w:p>
    <w:p w14:paraId="2D384D5F" w14:textId="77777777" w:rsidR="00A12D7C" w:rsidRPr="004764D6" w:rsidRDefault="00A12D7C" w:rsidP="004764D6">
      <w:pPr>
        <w:pStyle w:val="NoSpacing"/>
        <w:ind w:left="708"/>
        <w:rPr>
          <w:sz w:val="20"/>
          <w:szCs w:val="20"/>
        </w:rPr>
      </w:pPr>
      <w:r w:rsidRPr="004764D6">
        <w:rPr>
          <w:sz w:val="20"/>
          <w:szCs w:val="20"/>
        </w:rPr>
        <w:t xml:space="preserve">ii. Fræðsla/stuðningur við foreldra vegna mætingarvanda barns.  </w:t>
      </w:r>
    </w:p>
    <w:p w14:paraId="63FD0802" w14:textId="77777777" w:rsidR="00A12D7C" w:rsidRPr="004764D6" w:rsidRDefault="00A12D7C" w:rsidP="004764D6">
      <w:pPr>
        <w:pStyle w:val="NoSpacing"/>
        <w:ind w:left="708"/>
        <w:rPr>
          <w:sz w:val="20"/>
          <w:szCs w:val="20"/>
        </w:rPr>
      </w:pPr>
      <w:r w:rsidRPr="004764D6">
        <w:rPr>
          <w:sz w:val="20"/>
          <w:szCs w:val="20"/>
        </w:rPr>
        <w:t xml:space="preserve">iii. Tilvísun í nánari greiningu. </w:t>
      </w:r>
    </w:p>
    <w:p w14:paraId="7D290E0A" w14:textId="77777777" w:rsidR="00A12D7C" w:rsidRPr="004764D6" w:rsidRDefault="00A12D7C" w:rsidP="004764D6">
      <w:pPr>
        <w:pStyle w:val="NoSpacing"/>
        <w:ind w:left="708"/>
        <w:rPr>
          <w:sz w:val="20"/>
          <w:szCs w:val="20"/>
        </w:rPr>
      </w:pPr>
      <w:r w:rsidRPr="004764D6">
        <w:rPr>
          <w:sz w:val="20"/>
          <w:szCs w:val="20"/>
        </w:rPr>
        <w:t xml:space="preserve">iv. Tilvísun í viðeigandi meðferðar/stuðningsúrræði; viðtöl á heilsugæslunni, námskeið eða annað. </w:t>
      </w:r>
    </w:p>
    <w:p w14:paraId="2B0C8341" w14:textId="77777777" w:rsidR="00DD3346" w:rsidRDefault="00A12D7C" w:rsidP="004764D6">
      <w:pPr>
        <w:pStyle w:val="NoSpacing"/>
        <w:ind w:firstLine="708"/>
        <w:rPr>
          <w:sz w:val="20"/>
          <w:szCs w:val="20"/>
        </w:rPr>
      </w:pPr>
      <w:r w:rsidRPr="004764D6">
        <w:rPr>
          <w:sz w:val="20"/>
          <w:szCs w:val="20"/>
        </w:rPr>
        <w:t xml:space="preserve"> v. Hegðunarráðgjöf. </w:t>
      </w:r>
    </w:p>
    <w:p w14:paraId="1A142490" w14:textId="77777777" w:rsidR="00A12D7C" w:rsidRPr="004764D6" w:rsidRDefault="00A12D7C" w:rsidP="004764D6">
      <w:pPr>
        <w:pStyle w:val="NoSpacing"/>
        <w:ind w:firstLine="708"/>
        <w:rPr>
          <w:sz w:val="20"/>
          <w:szCs w:val="20"/>
        </w:rPr>
      </w:pPr>
      <w:r w:rsidRPr="004764D6">
        <w:rPr>
          <w:sz w:val="20"/>
          <w:szCs w:val="20"/>
        </w:rPr>
        <w:t xml:space="preserve">vi. Kennsluráðgjöf. </w:t>
      </w:r>
    </w:p>
    <w:p w14:paraId="391ABD30" w14:textId="77777777" w:rsidR="00652EB6" w:rsidRDefault="00652EB6" w:rsidP="00DC74BE">
      <w:pPr>
        <w:jc w:val="both"/>
      </w:pPr>
    </w:p>
    <w:p w14:paraId="69CAD7B6" w14:textId="143D33B5" w:rsidR="000C07F2" w:rsidRDefault="00A12D7C" w:rsidP="00CB14B9">
      <w:r w:rsidRPr="00264385">
        <w:rPr>
          <w:b/>
        </w:rPr>
        <w:t>G</w:t>
      </w:r>
      <w:r w:rsidR="00BE69C5" w:rsidRPr="00264385">
        <w:rPr>
          <w:b/>
        </w:rPr>
        <w:t xml:space="preserve">erð </w:t>
      </w:r>
      <w:r w:rsidR="000C07F2">
        <w:rPr>
          <w:b/>
        </w:rPr>
        <w:t xml:space="preserve">er </w:t>
      </w:r>
      <w:r w:rsidR="00CB14B9" w:rsidRPr="00264385">
        <w:rPr>
          <w:b/>
        </w:rPr>
        <w:t xml:space="preserve">tímasett </w:t>
      </w:r>
      <w:r w:rsidR="00BE69C5" w:rsidRPr="00264385">
        <w:rPr>
          <w:b/>
        </w:rPr>
        <w:t>áætlun</w:t>
      </w:r>
      <w:r w:rsidR="00146C32">
        <w:rPr>
          <w:b/>
        </w:rPr>
        <w:t>.</w:t>
      </w:r>
    </w:p>
    <w:p w14:paraId="2D757474" w14:textId="77777777" w:rsidR="000C07F2" w:rsidRDefault="000C07F2" w:rsidP="00CB14B9"/>
    <w:p w14:paraId="51D89F12" w14:textId="549B2424" w:rsidR="00CB14B9" w:rsidRDefault="000C07F2" w:rsidP="00CB14B9">
      <w:r w:rsidRPr="000C07F2">
        <w:rPr>
          <w:b/>
        </w:rPr>
        <w:t>Lok fundar.</w:t>
      </w:r>
      <w:r>
        <w:t xml:space="preserve"> </w:t>
      </w:r>
      <w:r w:rsidR="00CB14B9">
        <w:t xml:space="preserve">Allir fundarmenn </w:t>
      </w:r>
      <w:r w:rsidR="005C1232">
        <w:t xml:space="preserve">eru </w:t>
      </w:r>
      <w:r w:rsidR="00CB14B9">
        <w:t>upplýstir um hvað gerist næst ef</w:t>
      </w:r>
      <w:r w:rsidR="00264385">
        <w:t xml:space="preserve"> stig vegna skólasóknar fara yfir næstu viðmiðunarmörk.</w:t>
      </w:r>
      <w:r w:rsidR="00CB14B9">
        <w:t xml:space="preserve"> Undirritun fundarmanna.</w:t>
      </w:r>
    </w:p>
    <w:p w14:paraId="7E5B5E10" w14:textId="77777777" w:rsidR="00BE69C5" w:rsidRPr="00A12D7C" w:rsidRDefault="00BE69C5" w:rsidP="00DC74BE">
      <w:pPr>
        <w:jc w:val="both"/>
      </w:pPr>
    </w:p>
    <w:p w14:paraId="12347491" w14:textId="2525341B" w:rsidR="002F2312" w:rsidRPr="00BE69C5" w:rsidRDefault="00A12D7C" w:rsidP="00DC74BE">
      <w:pPr>
        <w:jc w:val="both"/>
        <w:rPr>
          <w:sz w:val="16"/>
          <w:szCs w:val="16"/>
        </w:rPr>
      </w:pPr>
      <w:r>
        <w:rPr>
          <w:sz w:val="16"/>
          <w:szCs w:val="16"/>
        </w:rPr>
        <w:t>Áæ</w:t>
      </w:r>
      <w:r w:rsidR="002F2312" w:rsidRPr="00BE69C5">
        <w:rPr>
          <w:sz w:val="16"/>
          <w:szCs w:val="16"/>
        </w:rPr>
        <w:t xml:space="preserve">tlunin prentuð út í </w:t>
      </w:r>
      <w:r w:rsidR="003A6F4F">
        <w:rPr>
          <w:sz w:val="16"/>
          <w:szCs w:val="16"/>
        </w:rPr>
        <w:t>þremur</w:t>
      </w:r>
      <w:r w:rsidR="002F2312" w:rsidRPr="00BE69C5">
        <w:rPr>
          <w:sz w:val="16"/>
          <w:szCs w:val="16"/>
        </w:rPr>
        <w:t xml:space="preserve"> eintökum. Eitt fyrir foreldra, annað fyrir </w:t>
      </w:r>
      <w:r w:rsidR="00BE69C5" w:rsidRPr="00BE69C5">
        <w:rPr>
          <w:sz w:val="16"/>
          <w:szCs w:val="16"/>
        </w:rPr>
        <w:t>skólastjóra eða fulltrúa hans</w:t>
      </w:r>
      <w:r w:rsidR="002F2312" w:rsidRPr="00BE69C5">
        <w:rPr>
          <w:sz w:val="16"/>
          <w:szCs w:val="16"/>
        </w:rPr>
        <w:t xml:space="preserve"> og þriðja til varðveislu i persónumöppu.</w:t>
      </w:r>
    </w:p>
    <w:sectPr w:rsidR="002F2312" w:rsidRPr="00BE69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6201" w14:textId="77777777" w:rsidR="004F215A" w:rsidRDefault="004F215A" w:rsidP="007627FA">
      <w:pPr>
        <w:spacing w:after="0" w:line="240" w:lineRule="auto"/>
      </w:pPr>
      <w:r>
        <w:separator/>
      </w:r>
    </w:p>
  </w:endnote>
  <w:endnote w:type="continuationSeparator" w:id="0">
    <w:p w14:paraId="4F1D9F2C" w14:textId="77777777" w:rsidR="004F215A" w:rsidRDefault="004F215A" w:rsidP="0076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5823" w14:textId="77777777" w:rsidR="004F215A" w:rsidRDefault="004F215A" w:rsidP="007627FA">
      <w:pPr>
        <w:spacing w:after="0" w:line="240" w:lineRule="auto"/>
      </w:pPr>
      <w:r>
        <w:separator/>
      </w:r>
    </w:p>
  </w:footnote>
  <w:footnote w:type="continuationSeparator" w:id="0">
    <w:p w14:paraId="7AFC9125" w14:textId="77777777" w:rsidR="004F215A" w:rsidRDefault="004F215A" w:rsidP="0076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C6171" w14:textId="51AF60C7" w:rsidR="000C07F2" w:rsidRPr="000C07F2" w:rsidRDefault="000C07F2" w:rsidP="000C07F2">
    <w:pPr>
      <w:pStyle w:val="Header"/>
      <w:jc w:val="right"/>
      <w:rPr>
        <w:b/>
      </w:rPr>
    </w:pPr>
    <w:r w:rsidRPr="000C07F2">
      <w:rPr>
        <w:b/>
      </w:rPr>
      <w:t>TRÚNAÐ</w:t>
    </w:r>
    <w:r w:rsidR="00F443C0">
      <w:rPr>
        <w:b/>
      </w:rPr>
      <w:t>A</w:t>
    </w:r>
    <w:r w:rsidRPr="000C07F2">
      <w:rPr>
        <w:b/>
      </w:rPr>
      <w:t>RMÁL</w:t>
    </w:r>
  </w:p>
  <w:p w14:paraId="646C49AE" w14:textId="77777777" w:rsidR="000C07F2" w:rsidRDefault="000C0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560"/>
    <w:multiLevelType w:val="hybridMultilevel"/>
    <w:tmpl w:val="06E4AB9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56925"/>
    <w:rsid w:val="000A2FEF"/>
    <w:rsid w:val="000C07F2"/>
    <w:rsid w:val="001203B5"/>
    <w:rsid w:val="001278F3"/>
    <w:rsid w:val="0014118E"/>
    <w:rsid w:val="00146C32"/>
    <w:rsid w:val="00180C95"/>
    <w:rsid w:val="001A3CD1"/>
    <w:rsid w:val="001A7E9A"/>
    <w:rsid w:val="001D2A30"/>
    <w:rsid w:val="00206828"/>
    <w:rsid w:val="002455E8"/>
    <w:rsid w:val="00264385"/>
    <w:rsid w:val="002F2312"/>
    <w:rsid w:val="0030188C"/>
    <w:rsid w:val="00367EB3"/>
    <w:rsid w:val="00371BE2"/>
    <w:rsid w:val="003A6F4F"/>
    <w:rsid w:val="004021B0"/>
    <w:rsid w:val="004138BF"/>
    <w:rsid w:val="00474950"/>
    <w:rsid w:val="004764D6"/>
    <w:rsid w:val="004C0BA1"/>
    <w:rsid w:val="004D5CD4"/>
    <w:rsid w:val="004F215A"/>
    <w:rsid w:val="00500ABC"/>
    <w:rsid w:val="005A7E82"/>
    <w:rsid w:val="005C1232"/>
    <w:rsid w:val="00633EA1"/>
    <w:rsid w:val="00652EB6"/>
    <w:rsid w:val="0068230D"/>
    <w:rsid w:val="006B1249"/>
    <w:rsid w:val="006E5DFF"/>
    <w:rsid w:val="00701AFD"/>
    <w:rsid w:val="007627FA"/>
    <w:rsid w:val="007B29B6"/>
    <w:rsid w:val="00827613"/>
    <w:rsid w:val="008A1232"/>
    <w:rsid w:val="00905F55"/>
    <w:rsid w:val="0094141D"/>
    <w:rsid w:val="00A05B9A"/>
    <w:rsid w:val="00A12D7C"/>
    <w:rsid w:val="00A76F8F"/>
    <w:rsid w:val="00AE20A3"/>
    <w:rsid w:val="00B01C9F"/>
    <w:rsid w:val="00BE69C5"/>
    <w:rsid w:val="00C016DE"/>
    <w:rsid w:val="00C774E9"/>
    <w:rsid w:val="00CB14B9"/>
    <w:rsid w:val="00CD305E"/>
    <w:rsid w:val="00CD323E"/>
    <w:rsid w:val="00D00138"/>
    <w:rsid w:val="00D629E8"/>
    <w:rsid w:val="00D67BB0"/>
    <w:rsid w:val="00DB34FD"/>
    <w:rsid w:val="00DC74BE"/>
    <w:rsid w:val="00DD3346"/>
    <w:rsid w:val="00E102D0"/>
    <w:rsid w:val="00EA110E"/>
    <w:rsid w:val="00EA281E"/>
    <w:rsid w:val="00EF16BA"/>
    <w:rsid w:val="00F25FBB"/>
    <w:rsid w:val="00F443C0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9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6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FA"/>
  </w:style>
  <w:style w:type="paragraph" w:styleId="Footer">
    <w:name w:val="footer"/>
    <w:basedOn w:val="Normal"/>
    <w:link w:val="FooterChar"/>
    <w:uiPriority w:val="99"/>
    <w:unhideWhenUsed/>
    <w:rsid w:val="0076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FA"/>
  </w:style>
  <w:style w:type="character" w:customStyle="1" w:styleId="Heading1Char">
    <w:name w:val="Heading 1 Char"/>
    <w:basedOn w:val="DefaultParagraphFont"/>
    <w:link w:val="Heading1"/>
    <w:uiPriority w:val="9"/>
    <w:rsid w:val="00DD3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A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6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FA"/>
  </w:style>
  <w:style w:type="paragraph" w:styleId="Footer">
    <w:name w:val="footer"/>
    <w:basedOn w:val="Normal"/>
    <w:link w:val="FooterChar"/>
    <w:uiPriority w:val="99"/>
    <w:unhideWhenUsed/>
    <w:rsid w:val="0076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FA"/>
  </w:style>
  <w:style w:type="character" w:customStyle="1" w:styleId="Heading1Char">
    <w:name w:val="Heading 1 Char"/>
    <w:basedOn w:val="DefaultParagraphFont"/>
    <w:link w:val="Heading1"/>
    <w:uiPriority w:val="9"/>
    <w:rsid w:val="00DD3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A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1F89-AD1E-4415-9E7F-B2AB39C5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Daníel Gunnarsson</dc:creator>
  <cp:lastModifiedBy>Inga María Hansen</cp:lastModifiedBy>
  <cp:revision>2</cp:revision>
  <cp:lastPrinted>2018-12-10T12:58:00Z</cp:lastPrinted>
  <dcterms:created xsi:type="dcterms:W3CDTF">2021-08-26T13:48:00Z</dcterms:created>
  <dcterms:modified xsi:type="dcterms:W3CDTF">2021-08-26T13:48:00Z</dcterms:modified>
</cp:coreProperties>
</file>